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73" w:rsidRDefault="00E81A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85090</wp:posOffset>
            </wp:positionV>
            <wp:extent cx="3009900" cy="3552825"/>
            <wp:effectExtent l="19050" t="0" r="0" b="0"/>
            <wp:wrapSquare wrapText="bothSides"/>
            <wp:docPr id="1" name="Picture 1" descr="0609CSOmap-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0609CSOmap-6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173" w:rsidRDefault="00E81A49">
      <w:pPr>
        <w:rPr>
          <w:sz w:val="24"/>
          <w:szCs w:val="24"/>
        </w:rPr>
      </w:pPr>
      <w:r w:rsidRPr="00E81A49">
        <w:rPr>
          <w:sz w:val="24"/>
          <w:szCs w:val="24"/>
        </w:rPr>
        <w:t xml:space="preserve">For our Grand </w:t>
      </w:r>
      <w:r>
        <w:rPr>
          <w:sz w:val="24"/>
          <w:szCs w:val="24"/>
        </w:rPr>
        <w:t>F</w:t>
      </w:r>
      <w:r w:rsidRPr="00E81A49">
        <w:rPr>
          <w:sz w:val="24"/>
          <w:szCs w:val="24"/>
        </w:rPr>
        <w:t>inale</w:t>
      </w:r>
      <w:r>
        <w:rPr>
          <w:sz w:val="24"/>
          <w:szCs w:val="24"/>
        </w:rPr>
        <w:t xml:space="preserve">, we will track the water that goes through the “human” engineering of pipes and treatment plants, to the Sound, by visiting the West Point treatment plan. </w:t>
      </w:r>
      <w:r w:rsidR="005B0348">
        <w:rPr>
          <w:sz w:val="24"/>
          <w:szCs w:val="24"/>
        </w:rPr>
        <w:t xml:space="preserve"> </w:t>
      </w:r>
    </w:p>
    <w:p w:rsidR="00B20173" w:rsidRDefault="005B034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assignment is due on Friday the 1</w:t>
      </w:r>
      <w:r w:rsidR="00B20173">
        <w:rPr>
          <w:b/>
          <w:sz w:val="24"/>
          <w:szCs w:val="24"/>
        </w:rPr>
        <w:t>0</w:t>
      </w:r>
      <w:r w:rsidRPr="005B034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! </w:t>
      </w:r>
      <w:r w:rsidR="00B20173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email me an electronic version </w:t>
      </w:r>
      <w:r w:rsidR="00B20173">
        <w:rPr>
          <w:b/>
          <w:sz w:val="24"/>
          <w:szCs w:val="24"/>
        </w:rPr>
        <w:t xml:space="preserve">no later than Friday at midnight. </w:t>
      </w:r>
    </w:p>
    <w:p w:rsidR="00B314F3" w:rsidRDefault="00B201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late lab assignments will be accepted after Friday the 10th. </w:t>
      </w:r>
    </w:p>
    <w:p w:rsidR="005B0348" w:rsidRDefault="005B0348">
      <w:pPr>
        <w:rPr>
          <w:sz w:val="24"/>
          <w:szCs w:val="24"/>
        </w:rPr>
      </w:pPr>
    </w:p>
    <w:p w:rsidR="00B314F3" w:rsidRDefault="00B314F3">
      <w:pPr>
        <w:rPr>
          <w:sz w:val="24"/>
          <w:szCs w:val="24"/>
        </w:rPr>
      </w:pPr>
    </w:p>
    <w:p w:rsidR="00B314F3" w:rsidRDefault="00B314F3">
      <w:pPr>
        <w:rPr>
          <w:sz w:val="24"/>
          <w:szCs w:val="24"/>
        </w:rPr>
      </w:pPr>
    </w:p>
    <w:p w:rsidR="006377C4" w:rsidRPr="006377C4" w:rsidRDefault="00C37177" w:rsidP="006377C4">
      <w:pPr>
        <w:rPr>
          <w:sz w:val="24"/>
          <w:szCs w:val="24"/>
        </w:rPr>
      </w:pPr>
      <w:r w:rsidRPr="006377C4">
        <w:rPr>
          <w:sz w:val="24"/>
          <w:szCs w:val="24"/>
        </w:rPr>
        <w:t>1)</w:t>
      </w:r>
      <w:r>
        <w:rPr>
          <w:sz w:val="24"/>
          <w:szCs w:val="24"/>
        </w:rPr>
        <w:t xml:space="preserve"> (5</w:t>
      </w:r>
      <w:r w:rsidR="00EF343A">
        <w:rPr>
          <w:sz w:val="24"/>
          <w:szCs w:val="24"/>
        </w:rPr>
        <w:t xml:space="preserve"> pts)</w:t>
      </w:r>
      <w:r w:rsidR="006377C4" w:rsidRPr="006377C4">
        <w:rPr>
          <w:sz w:val="24"/>
          <w:szCs w:val="24"/>
        </w:rPr>
        <w:t xml:space="preserve"> </w:t>
      </w:r>
      <w:r w:rsidR="006377C4">
        <w:rPr>
          <w:sz w:val="24"/>
          <w:szCs w:val="24"/>
        </w:rPr>
        <w:t>Track your water usage for 1 day</w:t>
      </w:r>
      <w:r w:rsidR="006377C4" w:rsidRPr="006377C4">
        <w:rPr>
          <w:sz w:val="24"/>
          <w:szCs w:val="24"/>
        </w:rPr>
        <w:t>:</w:t>
      </w:r>
    </w:p>
    <w:p w:rsidR="00CC779D" w:rsidRDefault="006377C4" w:rsidP="006377C4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6377C4">
        <w:rPr>
          <w:sz w:val="24"/>
          <w:szCs w:val="24"/>
        </w:rPr>
        <w:t xml:space="preserve"> </w:t>
      </w:r>
      <w:r w:rsidR="00E17F07">
        <w:rPr>
          <w:sz w:val="24"/>
          <w:szCs w:val="24"/>
        </w:rPr>
        <w:t>(</w:t>
      </w:r>
      <w:r w:rsidR="00C37177">
        <w:rPr>
          <w:sz w:val="24"/>
          <w:szCs w:val="24"/>
        </w:rPr>
        <w:t>1 pt</w:t>
      </w:r>
      <w:r w:rsidR="00E17F07">
        <w:rPr>
          <w:sz w:val="24"/>
          <w:szCs w:val="24"/>
        </w:rPr>
        <w:t xml:space="preserve">) </w:t>
      </w:r>
      <w:proofErr w:type="gramStart"/>
      <w:r w:rsidRPr="006377C4">
        <w:rPr>
          <w:sz w:val="24"/>
          <w:szCs w:val="24"/>
        </w:rPr>
        <w:t>What</w:t>
      </w:r>
      <w:proofErr w:type="gramEnd"/>
      <w:r w:rsidRPr="006377C4">
        <w:rPr>
          <w:sz w:val="24"/>
          <w:szCs w:val="24"/>
        </w:rPr>
        <w:t xml:space="preserve"> activities required water?</w:t>
      </w:r>
      <w:r w:rsidR="00B314F3">
        <w:rPr>
          <w:sz w:val="24"/>
          <w:szCs w:val="24"/>
        </w:rPr>
        <w:t xml:space="preserve"> </w:t>
      </w:r>
    </w:p>
    <w:p w:rsidR="00CC779D" w:rsidRDefault="00CC779D" w:rsidP="006377C4">
      <w:pPr>
        <w:rPr>
          <w:sz w:val="24"/>
          <w:szCs w:val="24"/>
        </w:rPr>
      </w:pPr>
    </w:p>
    <w:p w:rsidR="006377C4" w:rsidRDefault="00CC779D" w:rsidP="006377C4">
      <w:pPr>
        <w:rPr>
          <w:sz w:val="24"/>
          <w:szCs w:val="24"/>
        </w:rPr>
      </w:pPr>
      <w:r>
        <w:rPr>
          <w:sz w:val="24"/>
          <w:szCs w:val="24"/>
        </w:rPr>
        <w:t>b) (</w:t>
      </w:r>
      <w:r w:rsidR="00C37177">
        <w:rPr>
          <w:sz w:val="24"/>
          <w:szCs w:val="24"/>
        </w:rPr>
        <w:t>1 pt</w:t>
      </w:r>
      <w:r>
        <w:rPr>
          <w:sz w:val="24"/>
          <w:szCs w:val="24"/>
        </w:rPr>
        <w:t xml:space="preserve">) </w:t>
      </w:r>
      <w:r w:rsidRPr="00CC779D">
        <w:rPr>
          <w:sz w:val="24"/>
          <w:szCs w:val="24"/>
        </w:rPr>
        <w:t>Now c</w:t>
      </w:r>
      <w:r w:rsidR="00B314F3" w:rsidRPr="00CC779D">
        <w:rPr>
          <w:sz w:val="24"/>
          <w:szCs w:val="24"/>
        </w:rPr>
        <w:t>onsider not only the “obvious”</w:t>
      </w:r>
      <w:r w:rsidRPr="00CC779D">
        <w:rPr>
          <w:sz w:val="24"/>
          <w:szCs w:val="24"/>
        </w:rPr>
        <w:t xml:space="preserve"> uses</w:t>
      </w:r>
      <w:r w:rsidR="00B314F3" w:rsidRPr="00CC779D">
        <w:rPr>
          <w:sz w:val="24"/>
          <w:szCs w:val="24"/>
        </w:rPr>
        <w:t xml:space="preserve"> (</w:t>
      </w:r>
      <w:r w:rsidRPr="00CC779D">
        <w:rPr>
          <w:sz w:val="24"/>
          <w:szCs w:val="24"/>
        </w:rPr>
        <w:t xml:space="preserve">e.g. </w:t>
      </w:r>
      <w:r w:rsidR="00B314F3" w:rsidRPr="00CC779D">
        <w:rPr>
          <w:sz w:val="24"/>
          <w:szCs w:val="24"/>
        </w:rPr>
        <w:t>flushing a toilet), but</w:t>
      </w:r>
      <w:r w:rsidRPr="00CC779D">
        <w:rPr>
          <w:sz w:val="24"/>
          <w:szCs w:val="24"/>
        </w:rPr>
        <w:t xml:space="preserve"> also any</w:t>
      </w:r>
      <w:r w:rsidR="00B314F3" w:rsidRPr="00CC779D">
        <w:rPr>
          <w:sz w:val="24"/>
          <w:szCs w:val="24"/>
        </w:rPr>
        <w:t xml:space="preserve"> indirect water usage</w:t>
      </w:r>
      <w:r w:rsidRPr="00CC779D">
        <w:rPr>
          <w:sz w:val="24"/>
          <w:szCs w:val="24"/>
        </w:rPr>
        <w:t xml:space="preserve"> required throughout </w:t>
      </w:r>
      <w:r>
        <w:rPr>
          <w:sz w:val="24"/>
          <w:szCs w:val="24"/>
        </w:rPr>
        <w:t>the</w:t>
      </w:r>
      <w:r w:rsidRPr="00CC779D">
        <w:rPr>
          <w:sz w:val="24"/>
          <w:szCs w:val="24"/>
        </w:rPr>
        <w:t xml:space="preserve"> day</w:t>
      </w:r>
      <w:r w:rsidR="00B314F3" w:rsidRPr="00CC779D">
        <w:rPr>
          <w:sz w:val="24"/>
          <w:szCs w:val="24"/>
        </w:rPr>
        <w:t>.</w:t>
      </w:r>
    </w:p>
    <w:p w:rsidR="00CC779D" w:rsidRPr="00393F9C" w:rsidRDefault="00CC779D" w:rsidP="006377C4">
      <w:pPr>
        <w:rPr>
          <w:color w:val="FF0000"/>
          <w:sz w:val="24"/>
          <w:szCs w:val="24"/>
        </w:rPr>
      </w:pPr>
    </w:p>
    <w:p w:rsidR="006377C4" w:rsidRPr="006377C4" w:rsidRDefault="006377C4" w:rsidP="006377C4">
      <w:pPr>
        <w:rPr>
          <w:sz w:val="24"/>
          <w:szCs w:val="24"/>
        </w:rPr>
      </w:pPr>
    </w:p>
    <w:p w:rsidR="006377C4" w:rsidRDefault="00C37177" w:rsidP="006377C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6377C4">
        <w:rPr>
          <w:sz w:val="24"/>
          <w:szCs w:val="24"/>
        </w:rPr>
        <w:t xml:space="preserve">) </w:t>
      </w:r>
      <w:r w:rsidR="00E17F07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E17F07">
        <w:rPr>
          <w:sz w:val="24"/>
          <w:szCs w:val="24"/>
        </w:rPr>
        <w:t xml:space="preserve"> pts) </w:t>
      </w:r>
      <w:proofErr w:type="gramStart"/>
      <w:r w:rsidR="006377C4" w:rsidRPr="006377C4">
        <w:rPr>
          <w:sz w:val="24"/>
          <w:szCs w:val="24"/>
        </w:rPr>
        <w:t>Which</w:t>
      </w:r>
      <w:proofErr w:type="gramEnd"/>
      <w:r w:rsidR="006377C4" w:rsidRPr="006377C4">
        <w:rPr>
          <w:sz w:val="24"/>
          <w:szCs w:val="24"/>
        </w:rPr>
        <w:t xml:space="preserve"> activity(s) required the most water at the end of the day?</w:t>
      </w:r>
    </w:p>
    <w:p w:rsidR="006377C4" w:rsidRPr="006377C4" w:rsidRDefault="006377C4" w:rsidP="006377C4">
      <w:pPr>
        <w:rPr>
          <w:sz w:val="24"/>
          <w:szCs w:val="24"/>
        </w:rPr>
      </w:pPr>
    </w:p>
    <w:p w:rsidR="006377C4" w:rsidRDefault="00C37177" w:rsidP="006377C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6377C4">
        <w:rPr>
          <w:sz w:val="24"/>
          <w:szCs w:val="24"/>
        </w:rPr>
        <w:t xml:space="preserve">) </w:t>
      </w:r>
      <w:r w:rsidR="00E17F07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E17F07">
        <w:rPr>
          <w:sz w:val="24"/>
          <w:szCs w:val="24"/>
        </w:rPr>
        <w:t xml:space="preserve"> pts) </w:t>
      </w:r>
      <w:r w:rsidR="006377C4" w:rsidRPr="006377C4">
        <w:rPr>
          <w:sz w:val="24"/>
          <w:szCs w:val="24"/>
        </w:rPr>
        <w:t>Estima</w:t>
      </w:r>
      <w:r w:rsidR="00EB5AB7">
        <w:rPr>
          <w:sz w:val="24"/>
          <w:szCs w:val="24"/>
        </w:rPr>
        <w:t>te how many gallons of water the average person uses every day</w:t>
      </w:r>
      <w:r w:rsidR="006377C4" w:rsidRPr="006377C4">
        <w:rPr>
          <w:sz w:val="24"/>
          <w:szCs w:val="24"/>
        </w:rPr>
        <w:t>:</w:t>
      </w:r>
    </w:p>
    <w:p w:rsidR="006377C4" w:rsidRPr="006377C4" w:rsidRDefault="006377C4" w:rsidP="006377C4">
      <w:pPr>
        <w:rPr>
          <w:sz w:val="24"/>
          <w:szCs w:val="24"/>
        </w:rPr>
      </w:pPr>
    </w:p>
    <w:p w:rsidR="006377C4" w:rsidRDefault="00C37177" w:rsidP="006377C4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377C4">
        <w:rPr>
          <w:sz w:val="24"/>
          <w:szCs w:val="24"/>
        </w:rPr>
        <w:t xml:space="preserve">) </w:t>
      </w:r>
      <w:r w:rsidR="00E17F07">
        <w:rPr>
          <w:sz w:val="24"/>
          <w:szCs w:val="24"/>
        </w:rPr>
        <w:t>(</w:t>
      </w:r>
      <w:r>
        <w:rPr>
          <w:sz w:val="24"/>
          <w:szCs w:val="24"/>
        </w:rPr>
        <w:t>1 pt</w:t>
      </w:r>
      <w:r w:rsidR="00E17F07">
        <w:rPr>
          <w:sz w:val="24"/>
          <w:szCs w:val="24"/>
        </w:rPr>
        <w:t xml:space="preserve">) </w:t>
      </w:r>
      <w:proofErr w:type="gramStart"/>
      <w:r w:rsidR="006377C4" w:rsidRPr="006377C4">
        <w:rPr>
          <w:sz w:val="24"/>
          <w:szCs w:val="24"/>
        </w:rPr>
        <w:t>What</w:t>
      </w:r>
      <w:proofErr w:type="gramEnd"/>
      <w:r w:rsidR="006377C4" w:rsidRPr="006377C4">
        <w:rPr>
          <w:sz w:val="24"/>
          <w:szCs w:val="24"/>
        </w:rPr>
        <w:t xml:space="preserve"> did you add to this water that made it ‘dirty’?</w:t>
      </w:r>
    </w:p>
    <w:p w:rsidR="006377C4" w:rsidRDefault="006377C4" w:rsidP="006377C4">
      <w:pPr>
        <w:rPr>
          <w:sz w:val="24"/>
          <w:szCs w:val="24"/>
        </w:rPr>
      </w:pPr>
    </w:p>
    <w:p w:rsidR="00CC779D" w:rsidRDefault="006377C4" w:rsidP="006377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EF343A">
        <w:rPr>
          <w:sz w:val="24"/>
          <w:szCs w:val="24"/>
        </w:rPr>
        <w:t xml:space="preserve"> (</w:t>
      </w:r>
      <w:r w:rsidR="00C37177">
        <w:rPr>
          <w:sz w:val="24"/>
          <w:szCs w:val="24"/>
        </w:rPr>
        <w:t>1</w:t>
      </w:r>
      <w:r w:rsidR="00EF343A">
        <w:rPr>
          <w:sz w:val="24"/>
          <w:szCs w:val="24"/>
        </w:rPr>
        <w:t xml:space="preserve"> pts)</w:t>
      </w:r>
      <w:r>
        <w:rPr>
          <w:sz w:val="24"/>
          <w:szCs w:val="24"/>
        </w:rPr>
        <w:t xml:space="preserve"> All of the water you use throughout the day is drinking water. Where did this water come from?</w:t>
      </w:r>
      <w:r w:rsidR="00393F9C">
        <w:rPr>
          <w:sz w:val="24"/>
          <w:szCs w:val="24"/>
        </w:rPr>
        <w:t xml:space="preserve"> </w:t>
      </w:r>
    </w:p>
    <w:p w:rsidR="00CC779D" w:rsidRDefault="00CC779D" w:rsidP="006377C4">
      <w:pPr>
        <w:rPr>
          <w:sz w:val="24"/>
          <w:szCs w:val="24"/>
        </w:rPr>
      </w:pPr>
    </w:p>
    <w:p w:rsidR="006377C4" w:rsidRDefault="00CC779D" w:rsidP="006377C4">
      <w:pPr>
        <w:rPr>
          <w:sz w:val="24"/>
          <w:szCs w:val="24"/>
        </w:rPr>
      </w:pPr>
      <w:r w:rsidRPr="00CC779D">
        <w:rPr>
          <w:sz w:val="24"/>
          <w:szCs w:val="24"/>
        </w:rPr>
        <w:t>3) (1</w:t>
      </w:r>
      <w:r w:rsidR="00C37177">
        <w:rPr>
          <w:sz w:val="24"/>
          <w:szCs w:val="24"/>
        </w:rPr>
        <w:t>.5</w:t>
      </w:r>
      <w:r w:rsidRPr="00CC779D">
        <w:rPr>
          <w:sz w:val="24"/>
          <w:szCs w:val="24"/>
        </w:rPr>
        <w:t xml:space="preserve"> pt</w:t>
      </w:r>
      <w:r w:rsidR="00C37177">
        <w:rPr>
          <w:sz w:val="24"/>
          <w:szCs w:val="24"/>
        </w:rPr>
        <w:t>s</w:t>
      </w:r>
      <w:r w:rsidRPr="00CC779D">
        <w:rPr>
          <w:sz w:val="24"/>
          <w:szCs w:val="24"/>
        </w:rPr>
        <w:t>)</w:t>
      </w:r>
      <w:r>
        <w:rPr>
          <w:color w:val="FF0000"/>
          <w:sz w:val="24"/>
          <w:szCs w:val="24"/>
        </w:rPr>
        <w:t xml:space="preserve"> </w:t>
      </w:r>
      <w:proofErr w:type="gramStart"/>
      <w:r w:rsidR="00393F9C" w:rsidRPr="00CC779D">
        <w:rPr>
          <w:sz w:val="24"/>
          <w:szCs w:val="24"/>
        </w:rPr>
        <w:t>What</w:t>
      </w:r>
      <w:proofErr w:type="gramEnd"/>
      <w:r w:rsidR="00393F9C" w:rsidRPr="00CC779D">
        <w:rPr>
          <w:sz w:val="24"/>
          <w:szCs w:val="24"/>
        </w:rPr>
        <w:t xml:space="preserve"> percent *really* needs to be drinking water quality</w:t>
      </w:r>
      <w:r w:rsidR="00C37177">
        <w:rPr>
          <w:sz w:val="24"/>
          <w:szCs w:val="24"/>
        </w:rPr>
        <w:t xml:space="preserve"> (0.5 pts)</w:t>
      </w:r>
      <w:r w:rsidR="00393F9C" w:rsidRPr="00CC779D">
        <w:rPr>
          <w:sz w:val="24"/>
          <w:szCs w:val="24"/>
        </w:rPr>
        <w:t>, and how much does that cost in dollars</w:t>
      </w:r>
      <w:r w:rsidR="00C37177">
        <w:rPr>
          <w:sz w:val="24"/>
          <w:szCs w:val="24"/>
        </w:rPr>
        <w:t xml:space="preserve"> (0.5 pts)</w:t>
      </w:r>
      <w:r w:rsidR="00393F9C" w:rsidRPr="00CC779D">
        <w:rPr>
          <w:sz w:val="24"/>
          <w:szCs w:val="24"/>
        </w:rPr>
        <w:t xml:space="preserve"> and environmental impact</w:t>
      </w:r>
      <w:r w:rsidR="00C37177">
        <w:rPr>
          <w:sz w:val="24"/>
          <w:szCs w:val="24"/>
        </w:rPr>
        <w:t xml:space="preserve"> (0.5 pts)</w:t>
      </w:r>
      <w:r w:rsidR="00393F9C" w:rsidRPr="00CC779D">
        <w:rPr>
          <w:sz w:val="24"/>
          <w:szCs w:val="24"/>
        </w:rPr>
        <w:t xml:space="preserve"> of diversion to drinking water?</w:t>
      </w:r>
    </w:p>
    <w:p w:rsidR="006377C4" w:rsidRDefault="006377C4" w:rsidP="006377C4">
      <w:pPr>
        <w:rPr>
          <w:sz w:val="24"/>
          <w:szCs w:val="24"/>
        </w:rPr>
      </w:pPr>
    </w:p>
    <w:p w:rsidR="006377C4" w:rsidRDefault="00CC779D" w:rsidP="006377C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377C4">
        <w:rPr>
          <w:sz w:val="24"/>
          <w:szCs w:val="24"/>
        </w:rPr>
        <w:t>)</w:t>
      </w:r>
      <w:r w:rsidR="00EB5AB7">
        <w:rPr>
          <w:sz w:val="24"/>
          <w:szCs w:val="24"/>
        </w:rPr>
        <w:t xml:space="preserve"> </w:t>
      </w:r>
      <w:r w:rsidR="00EF343A">
        <w:rPr>
          <w:sz w:val="24"/>
          <w:szCs w:val="24"/>
        </w:rPr>
        <w:t>(</w:t>
      </w:r>
      <w:r w:rsidR="00C37177">
        <w:rPr>
          <w:sz w:val="24"/>
          <w:szCs w:val="24"/>
        </w:rPr>
        <w:t>1.5 pts</w:t>
      </w:r>
      <w:r w:rsidR="00EF343A">
        <w:rPr>
          <w:sz w:val="24"/>
          <w:szCs w:val="24"/>
        </w:rPr>
        <w:t xml:space="preserve">) </w:t>
      </w:r>
      <w:r w:rsidR="00EB5AB7">
        <w:rPr>
          <w:sz w:val="24"/>
          <w:szCs w:val="24"/>
        </w:rPr>
        <w:t xml:space="preserve">Where does this water go when it leaves your house, and where does it eventually end up? </w:t>
      </w:r>
    </w:p>
    <w:p w:rsidR="00EB5AB7" w:rsidRDefault="00EB5AB7" w:rsidP="006377C4">
      <w:pPr>
        <w:rPr>
          <w:sz w:val="24"/>
          <w:szCs w:val="24"/>
        </w:rPr>
      </w:pPr>
    </w:p>
    <w:p w:rsidR="00EB5AB7" w:rsidRDefault="00CC779D" w:rsidP="00EB5A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B5AB7">
        <w:rPr>
          <w:sz w:val="24"/>
          <w:szCs w:val="24"/>
        </w:rPr>
        <w:t>)</w:t>
      </w:r>
      <w:r w:rsidR="00EB5AB7" w:rsidRPr="00EB5AB7">
        <w:rPr>
          <w:sz w:val="24"/>
          <w:szCs w:val="24"/>
        </w:rPr>
        <w:t xml:space="preserve"> </w:t>
      </w:r>
      <w:r w:rsidR="00EB5AB7">
        <w:rPr>
          <w:sz w:val="24"/>
          <w:szCs w:val="24"/>
        </w:rPr>
        <w:t>(</w:t>
      </w:r>
      <w:r w:rsidR="00E17F07">
        <w:rPr>
          <w:sz w:val="24"/>
          <w:szCs w:val="24"/>
        </w:rPr>
        <w:t>2</w:t>
      </w:r>
      <w:r w:rsidR="00EB5AB7">
        <w:rPr>
          <w:sz w:val="24"/>
          <w:szCs w:val="24"/>
        </w:rPr>
        <w:t xml:space="preserve"> pt) Describe 4</w:t>
      </w:r>
      <w:r w:rsidR="00EB5AB7" w:rsidRPr="00EB5AB7">
        <w:rPr>
          <w:sz w:val="24"/>
          <w:szCs w:val="24"/>
        </w:rPr>
        <w:t xml:space="preserve"> impact</w:t>
      </w:r>
      <w:r w:rsidR="00EB5AB7">
        <w:rPr>
          <w:sz w:val="24"/>
          <w:szCs w:val="24"/>
        </w:rPr>
        <w:t>s (0.</w:t>
      </w:r>
      <w:r w:rsidR="00E17F07">
        <w:rPr>
          <w:sz w:val="24"/>
          <w:szCs w:val="24"/>
        </w:rPr>
        <w:t>5</w:t>
      </w:r>
      <w:r w:rsidR="00EB5AB7">
        <w:rPr>
          <w:sz w:val="24"/>
          <w:szCs w:val="24"/>
        </w:rPr>
        <w:t xml:space="preserve"> pts each) that the items and contaminants found in the water leaving your house would </w:t>
      </w:r>
      <w:r w:rsidR="00EB5AB7" w:rsidRPr="00EB5AB7">
        <w:rPr>
          <w:sz w:val="24"/>
          <w:szCs w:val="24"/>
        </w:rPr>
        <w:t>have on the sewer system and the</w:t>
      </w:r>
      <w:r w:rsidR="00EB5AB7">
        <w:rPr>
          <w:sz w:val="24"/>
          <w:szCs w:val="24"/>
        </w:rPr>
        <w:t xml:space="preserve"> environment—</w:t>
      </w:r>
      <w:r w:rsidR="00EB5AB7" w:rsidRPr="00EB5AB7">
        <w:rPr>
          <w:sz w:val="24"/>
          <w:szCs w:val="24"/>
        </w:rPr>
        <w:t>specifically the health of humans and other species</w:t>
      </w:r>
      <w:r w:rsidR="00EB5AB7">
        <w:rPr>
          <w:sz w:val="24"/>
          <w:szCs w:val="24"/>
        </w:rPr>
        <w:t>—if it was discharged directly into Puget Sound or Lake Washington.</w:t>
      </w:r>
    </w:p>
    <w:p w:rsidR="00EB5AB7" w:rsidRDefault="00EB5AB7" w:rsidP="00EB5AB7">
      <w:pPr>
        <w:spacing w:line="240" w:lineRule="auto"/>
        <w:rPr>
          <w:sz w:val="24"/>
          <w:szCs w:val="24"/>
        </w:rPr>
      </w:pPr>
      <w:r w:rsidRPr="00EB5AB7">
        <w:rPr>
          <w:sz w:val="24"/>
          <w:szCs w:val="24"/>
        </w:rPr>
        <w:t xml:space="preserve"> </w:t>
      </w:r>
    </w:p>
    <w:p w:rsidR="00EF343A" w:rsidRDefault="00EF343A" w:rsidP="00EB5AB7">
      <w:pPr>
        <w:spacing w:line="240" w:lineRule="auto"/>
        <w:rPr>
          <w:sz w:val="24"/>
          <w:szCs w:val="24"/>
        </w:rPr>
      </w:pPr>
    </w:p>
    <w:p w:rsidR="00EF343A" w:rsidRDefault="00EF343A" w:rsidP="00EB5AB7">
      <w:pPr>
        <w:spacing w:line="240" w:lineRule="auto"/>
        <w:rPr>
          <w:sz w:val="24"/>
          <w:szCs w:val="24"/>
        </w:rPr>
      </w:pPr>
    </w:p>
    <w:p w:rsidR="00CC779D" w:rsidRDefault="00CC779D" w:rsidP="00EB5AB7">
      <w:pPr>
        <w:spacing w:line="240" w:lineRule="auto"/>
        <w:rPr>
          <w:sz w:val="24"/>
          <w:szCs w:val="24"/>
        </w:rPr>
      </w:pPr>
    </w:p>
    <w:p w:rsidR="00CC779D" w:rsidRDefault="00CC779D" w:rsidP="00CC77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343A">
        <w:rPr>
          <w:sz w:val="24"/>
          <w:szCs w:val="24"/>
        </w:rPr>
        <w:t xml:space="preserve">) (1 pt) </w:t>
      </w:r>
      <w:proofErr w:type="gramStart"/>
      <w:r w:rsidR="00EF343A">
        <w:rPr>
          <w:sz w:val="24"/>
          <w:szCs w:val="24"/>
        </w:rPr>
        <w:t>What</w:t>
      </w:r>
      <w:proofErr w:type="gramEnd"/>
      <w:r w:rsidR="00EF343A">
        <w:rPr>
          <w:sz w:val="24"/>
          <w:szCs w:val="24"/>
        </w:rPr>
        <w:t xml:space="preserve"> are</w:t>
      </w:r>
      <w:r w:rsidR="00EF343A" w:rsidRPr="00EF343A">
        <w:rPr>
          <w:sz w:val="24"/>
          <w:szCs w:val="24"/>
        </w:rPr>
        <w:t xml:space="preserve"> the difference</w:t>
      </w:r>
      <w:r w:rsidR="00EF343A">
        <w:rPr>
          <w:sz w:val="24"/>
          <w:szCs w:val="24"/>
        </w:rPr>
        <w:t>s</w:t>
      </w:r>
      <w:r w:rsidR="00EF343A" w:rsidRPr="00EF343A">
        <w:rPr>
          <w:sz w:val="24"/>
          <w:szCs w:val="24"/>
        </w:rPr>
        <w:t xml:space="preserve"> between water that runs off a road, house or yard and</w:t>
      </w:r>
      <w:r w:rsidR="00EF343A">
        <w:rPr>
          <w:sz w:val="24"/>
          <w:szCs w:val="24"/>
        </w:rPr>
        <w:t xml:space="preserve"> </w:t>
      </w:r>
      <w:r w:rsidR="00393F9C">
        <w:rPr>
          <w:sz w:val="24"/>
          <w:szCs w:val="24"/>
        </w:rPr>
        <w:t xml:space="preserve">into </w:t>
      </w:r>
      <w:r w:rsidR="00EF343A" w:rsidRPr="00EF343A">
        <w:rPr>
          <w:sz w:val="24"/>
          <w:szCs w:val="24"/>
        </w:rPr>
        <w:t>the storm drain (</w:t>
      </w:r>
      <w:proofErr w:type="spellStart"/>
      <w:r w:rsidR="00EF343A" w:rsidRPr="00EF343A">
        <w:rPr>
          <w:sz w:val="24"/>
          <w:szCs w:val="24"/>
        </w:rPr>
        <w:t>stormwater</w:t>
      </w:r>
      <w:proofErr w:type="spellEnd"/>
      <w:r w:rsidR="00EF343A" w:rsidRPr="00EF343A">
        <w:rPr>
          <w:sz w:val="24"/>
          <w:szCs w:val="24"/>
        </w:rPr>
        <w:t>) vs. water that leaves a drain or toilet in your</w:t>
      </w:r>
      <w:r w:rsidR="00EF343A">
        <w:rPr>
          <w:sz w:val="24"/>
          <w:szCs w:val="24"/>
        </w:rPr>
        <w:t xml:space="preserve"> </w:t>
      </w:r>
      <w:r w:rsidR="00EF343A" w:rsidRPr="00EF343A">
        <w:rPr>
          <w:sz w:val="24"/>
          <w:szCs w:val="24"/>
        </w:rPr>
        <w:t>house (wastewater)?</w:t>
      </w:r>
    </w:p>
    <w:p w:rsidR="00CC779D" w:rsidRDefault="00CC779D" w:rsidP="00CC779D">
      <w:pPr>
        <w:spacing w:line="240" w:lineRule="auto"/>
        <w:jc w:val="both"/>
        <w:rPr>
          <w:sz w:val="24"/>
          <w:szCs w:val="24"/>
        </w:rPr>
      </w:pPr>
    </w:p>
    <w:p w:rsidR="00CC779D" w:rsidRDefault="00CC779D" w:rsidP="00CC779D">
      <w:pPr>
        <w:spacing w:line="240" w:lineRule="auto"/>
        <w:jc w:val="both"/>
        <w:rPr>
          <w:sz w:val="24"/>
          <w:szCs w:val="24"/>
        </w:rPr>
      </w:pPr>
    </w:p>
    <w:p w:rsidR="00E17F07" w:rsidRDefault="00CC779D" w:rsidP="00CC77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7F07">
        <w:rPr>
          <w:sz w:val="24"/>
          <w:szCs w:val="24"/>
        </w:rPr>
        <w:t>) (</w:t>
      </w:r>
      <w:r w:rsidR="00C37177">
        <w:rPr>
          <w:sz w:val="24"/>
          <w:szCs w:val="24"/>
        </w:rPr>
        <w:t>2</w:t>
      </w:r>
      <w:r w:rsidR="00E17F07">
        <w:rPr>
          <w:sz w:val="24"/>
          <w:szCs w:val="24"/>
        </w:rPr>
        <w:t xml:space="preserve"> pt)</w:t>
      </w:r>
      <w:r w:rsidR="00E17F07" w:rsidRPr="00E17F07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E17F07" w:rsidRPr="00E17F07">
        <w:rPr>
          <w:sz w:val="24"/>
          <w:szCs w:val="24"/>
        </w:rPr>
        <w:t>Everything</w:t>
      </w:r>
      <w:proofErr w:type="gramEnd"/>
      <w:r w:rsidR="00E17F07" w:rsidRPr="00E17F07">
        <w:rPr>
          <w:sz w:val="24"/>
          <w:szCs w:val="24"/>
        </w:rPr>
        <w:t xml:space="preserve"> is recycled, nothing disappears. Imagine your bodies, drains and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>toilets are recycling bins and wastewater treatment plants are recycling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>centers. The water and organic solids that enter a treatment plant are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>separated, treated and safely recycled back into our environments as clean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 xml:space="preserve">water or fertilizer. </w:t>
      </w:r>
      <w:r w:rsidR="00E17F07" w:rsidRPr="00E17F07">
        <w:rPr>
          <w:b/>
          <w:bCs/>
          <w:sz w:val="24"/>
          <w:szCs w:val="24"/>
        </w:rPr>
        <w:t>What role do you play in keeping the treatment system</w:t>
      </w:r>
      <w:r w:rsidR="00E17F07">
        <w:rPr>
          <w:b/>
          <w:bCs/>
          <w:sz w:val="24"/>
          <w:szCs w:val="24"/>
        </w:rPr>
        <w:t xml:space="preserve"> </w:t>
      </w:r>
      <w:r w:rsidR="00E17F07" w:rsidRPr="00E17F07">
        <w:rPr>
          <w:b/>
          <w:bCs/>
          <w:sz w:val="24"/>
          <w:szCs w:val="24"/>
        </w:rPr>
        <w:t>working properly and protecting the soils and water of Washington</w:t>
      </w:r>
      <w:r w:rsidR="00E17F07">
        <w:rPr>
          <w:b/>
          <w:bCs/>
          <w:sz w:val="24"/>
          <w:szCs w:val="24"/>
        </w:rPr>
        <w:t xml:space="preserve"> </w:t>
      </w:r>
      <w:r w:rsidR="00E17F07" w:rsidRPr="00E17F07">
        <w:rPr>
          <w:b/>
          <w:bCs/>
          <w:sz w:val="24"/>
          <w:szCs w:val="24"/>
        </w:rPr>
        <w:t xml:space="preserve">State? </w:t>
      </w:r>
      <w:r w:rsidR="00EB107C">
        <w:rPr>
          <w:sz w:val="24"/>
          <w:szCs w:val="24"/>
        </w:rPr>
        <w:t xml:space="preserve">List four </w:t>
      </w:r>
      <w:r w:rsidR="00E17F07" w:rsidRPr="00E17F07">
        <w:rPr>
          <w:sz w:val="24"/>
          <w:szCs w:val="24"/>
        </w:rPr>
        <w:t>choices</w:t>
      </w:r>
      <w:r w:rsidR="00C37177">
        <w:rPr>
          <w:sz w:val="24"/>
          <w:szCs w:val="24"/>
        </w:rPr>
        <w:t xml:space="preserve"> (0.5 pts each)</w:t>
      </w:r>
      <w:r w:rsidR="00E17F07" w:rsidRPr="00E17F07">
        <w:rPr>
          <w:sz w:val="24"/>
          <w:szCs w:val="24"/>
        </w:rPr>
        <w:t xml:space="preserve"> you can make to help the system run efficiently and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>keep the recycled fertilizer and water safe and clean</w:t>
      </w:r>
      <w:r w:rsidR="00E17F07">
        <w:rPr>
          <w:sz w:val="24"/>
          <w:szCs w:val="24"/>
        </w:rPr>
        <w:t>.</w:t>
      </w:r>
    </w:p>
    <w:p w:rsidR="00CC779D" w:rsidRDefault="00CC779D" w:rsidP="00CC779D">
      <w:pPr>
        <w:rPr>
          <w:sz w:val="24"/>
          <w:szCs w:val="24"/>
        </w:rPr>
      </w:pPr>
    </w:p>
    <w:p w:rsidR="00E17F07" w:rsidRDefault="00E17F07" w:rsidP="00E17F07">
      <w:pPr>
        <w:spacing w:line="240" w:lineRule="auto"/>
        <w:rPr>
          <w:sz w:val="24"/>
          <w:szCs w:val="24"/>
        </w:rPr>
      </w:pPr>
    </w:p>
    <w:p w:rsidR="00E17F07" w:rsidRDefault="00CC779D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E17F07">
        <w:rPr>
          <w:sz w:val="24"/>
          <w:szCs w:val="24"/>
        </w:rPr>
        <w:t xml:space="preserve">) (2 pts) </w:t>
      </w:r>
      <w:r w:rsidR="00E17F07" w:rsidRPr="00E17F07">
        <w:rPr>
          <w:sz w:val="24"/>
          <w:szCs w:val="24"/>
        </w:rPr>
        <w:t>Predict what happens if too much water enters into</w:t>
      </w:r>
      <w:r w:rsidR="00E17F07">
        <w:rPr>
          <w:sz w:val="24"/>
          <w:szCs w:val="24"/>
        </w:rPr>
        <w:t>:</w:t>
      </w:r>
    </w:p>
    <w:p w:rsidR="00CC779D" w:rsidRDefault="00E17F07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(1 pt) a pipeline </w:t>
      </w:r>
      <w:r w:rsidRPr="00E17F07">
        <w:rPr>
          <w:sz w:val="24"/>
          <w:szCs w:val="24"/>
        </w:rPr>
        <w:t xml:space="preserve"> </w:t>
      </w:r>
    </w:p>
    <w:p w:rsidR="00E17F07" w:rsidRDefault="00E17F07" w:rsidP="00E17F07">
      <w:pPr>
        <w:spacing w:line="240" w:lineRule="auto"/>
        <w:rPr>
          <w:sz w:val="24"/>
          <w:szCs w:val="24"/>
        </w:rPr>
      </w:pPr>
    </w:p>
    <w:p w:rsidR="00E17F07" w:rsidRDefault="00E17F07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E17F0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(1 pt) </w:t>
      </w:r>
      <w:r w:rsidRPr="00E17F0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E17F07">
        <w:rPr>
          <w:sz w:val="24"/>
          <w:szCs w:val="24"/>
        </w:rPr>
        <w:t>treatment plant:</w:t>
      </w:r>
    </w:p>
    <w:p w:rsidR="00CC779D" w:rsidRDefault="00CC779D" w:rsidP="00E17F07">
      <w:pPr>
        <w:spacing w:line="240" w:lineRule="auto"/>
        <w:rPr>
          <w:sz w:val="24"/>
          <w:szCs w:val="24"/>
        </w:rPr>
      </w:pPr>
    </w:p>
    <w:p w:rsidR="00E17F07" w:rsidRDefault="00CC779D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17F07">
        <w:rPr>
          <w:sz w:val="24"/>
          <w:szCs w:val="24"/>
        </w:rPr>
        <w:t xml:space="preserve">) (2 pts) </w:t>
      </w:r>
      <w:proofErr w:type="gramStart"/>
      <w:r w:rsidR="00E17F07" w:rsidRPr="00E17F07">
        <w:rPr>
          <w:sz w:val="24"/>
          <w:szCs w:val="24"/>
        </w:rPr>
        <w:t>As</w:t>
      </w:r>
      <w:proofErr w:type="gramEnd"/>
      <w:r w:rsidR="00E17F07" w:rsidRPr="00E17F07">
        <w:rPr>
          <w:sz w:val="24"/>
          <w:szCs w:val="24"/>
        </w:rPr>
        <w:t xml:space="preserve"> communities grow and more wastewater is generated, more water enters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>the treatment system. List four different ways</w:t>
      </w:r>
      <w:r w:rsidR="00E17F07">
        <w:rPr>
          <w:sz w:val="24"/>
          <w:szCs w:val="24"/>
        </w:rPr>
        <w:t xml:space="preserve"> (0.5 pts each)</w:t>
      </w:r>
      <w:r w:rsidR="00E17F07" w:rsidRPr="00E17F07">
        <w:rPr>
          <w:sz w:val="24"/>
          <w:szCs w:val="24"/>
        </w:rPr>
        <w:t xml:space="preserve"> to manage the problem of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>increased wastewater flows:</w:t>
      </w:r>
    </w:p>
    <w:p w:rsidR="00E17F07" w:rsidRDefault="00E17F07" w:rsidP="00E17F07">
      <w:pPr>
        <w:spacing w:line="240" w:lineRule="auto"/>
        <w:rPr>
          <w:sz w:val="24"/>
          <w:szCs w:val="24"/>
        </w:rPr>
      </w:pPr>
    </w:p>
    <w:p w:rsidR="00CC779D" w:rsidRDefault="00CC779D" w:rsidP="00E17F07">
      <w:pPr>
        <w:spacing w:line="240" w:lineRule="auto"/>
        <w:rPr>
          <w:sz w:val="24"/>
          <w:szCs w:val="24"/>
        </w:rPr>
      </w:pPr>
    </w:p>
    <w:p w:rsidR="00CC779D" w:rsidRDefault="00CC779D" w:rsidP="00E17F07">
      <w:pPr>
        <w:spacing w:line="240" w:lineRule="auto"/>
        <w:rPr>
          <w:sz w:val="24"/>
          <w:szCs w:val="24"/>
        </w:rPr>
      </w:pPr>
    </w:p>
    <w:p w:rsidR="00E17F07" w:rsidRDefault="00CC779D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E17F07">
        <w:rPr>
          <w:sz w:val="24"/>
          <w:szCs w:val="24"/>
        </w:rPr>
        <w:t xml:space="preserve">) (2 pts) </w:t>
      </w:r>
      <w:r w:rsidR="00E17F07" w:rsidRPr="00E17F07">
        <w:rPr>
          <w:sz w:val="24"/>
          <w:szCs w:val="24"/>
        </w:rPr>
        <w:t>Think about all of the pipes and pump stations that help move dirty water</w:t>
      </w:r>
      <w:r w:rsidR="00E17F07">
        <w:rPr>
          <w:sz w:val="24"/>
          <w:szCs w:val="24"/>
        </w:rPr>
        <w:t xml:space="preserve"> </w:t>
      </w:r>
      <w:r w:rsidR="00E17F07" w:rsidRPr="00E17F07">
        <w:rPr>
          <w:sz w:val="24"/>
          <w:szCs w:val="24"/>
        </w:rPr>
        <w:t>away from your home or school.</w:t>
      </w:r>
    </w:p>
    <w:p w:rsidR="00E17F07" w:rsidRDefault="00E17F07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 (0.5 pts) How old are they?</w:t>
      </w:r>
    </w:p>
    <w:p w:rsidR="00E17F07" w:rsidRDefault="00E17F07" w:rsidP="00E17F07">
      <w:pPr>
        <w:spacing w:line="240" w:lineRule="auto"/>
        <w:rPr>
          <w:sz w:val="24"/>
          <w:szCs w:val="24"/>
        </w:rPr>
      </w:pPr>
    </w:p>
    <w:p w:rsidR="00E17F07" w:rsidRDefault="00E17F07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(0.5 pts)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big are they?</w:t>
      </w:r>
    </w:p>
    <w:p w:rsidR="00E17F07" w:rsidRDefault="00E17F07" w:rsidP="00E17F07">
      <w:pPr>
        <w:spacing w:line="240" w:lineRule="auto"/>
        <w:rPr>
          <w:sz w:val="24"/>
          <w:szCs w:val="24"/>
        </w:rPr>
      </w:pPr>
    </w:p>
    <w:p w:rsidR="00E17F07" w:rsidRDefault="00E17F07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(0.5 pts)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are they made of?</w:t>
      </w:r>
    </w:p>
    <w:p w:rsidR="00E17F07" w:rsidRDefault="00E17F07" w:rsidP="00E17F07">
      <w:pPr>
        <w:spacing w:line="240" w:lineRule="auto"/>
        <w:rPr>
          <w:sz w:val="24"/>
          <w:szCs w:val="24"/>
        </w:rPr>
      </w:pPr>
    </w:p>
    <w:p w:rsidR="00E17F07" w:rsidRDefault="00E17F07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d) (0.5 pts)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happens when they get old?</w:t>
      </w:r>
    </w:p>
    <w:p w:rsidR="00E17F07" w:rsidRDefault="00E17F07" w:rsidP="00E17F07">
      <w:pPr>
        <w:spacing w:line="240" w:lineRule="auto"/>
        <w:rPr>
          <w:sz w:val="24"/>
          <w:szCs w:val="24"/>
        </w:rPr>
      </w:pPr>
    </w:p>
    <w:p w:rsidR="00E17F07" w:rsidRDefault="00E17F07" w:rsidP="00E17F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10) (1 pt) </w:t>
      </w:r>
      <w:proofErr w:type="gramStart"/>
      <w:r w:rsidRPr="00E17F07">
        <w:rPr>
          <w:sz w:val="24"/>
          <w:szCs w:val="24"/>
        </w:rPr>
        <w:t>Who</w:t>
      </w:r>
      <w:proofErr w:type="gramEnd"/>
      <w:r w:rsidRPr="00E17F07">
        <w:rPr>
          <w:sz w:val="24"/>
          <w:szCs w:val="24"/>
        </w:rPr>
        <w:t xml:space="preserve"> pays for wastewater treatment? How?</w:t>
      </w:r>
    </w:p>
    <w:p w:rsidR="00E17F07" w:rsidRDefault="00CC779D" w:rsidP="00E17F0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761365</wp:posOffset>
            </wp:positionV>
            <wp:extent cx="1971675" cy="1200150"/>
            <wp:effectExtent l="19050" t="0" r="9525" b="0"/>
            <wp:wrapSquare wrapText="bothSides"/>
            <wp:docPr id="7" name="Picture 4" descr="process02-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process02-2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761365</wp:posOffset>
            </wp:positionV>
            <wp:extent cx="2019300" cy="1200150"/>
            <wp:effectExtent l="19050" t="0" r="0" b="0"/>
            <wp:wrapSquare wrapText="bothSides"/>
            <wp:docPr id="9" name="Picture 2" descr="process01-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process01-2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43A" w:rsidRPr="006377C4" w:rsidRDefault="00CC779D" w:rsidP="00EF343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219710</wp:posOffset>
            </wp:positionV>
            <wp:extent cx="2228850" cy="1476375"/>
            <wp:effectExtent l="19050" t="0" r="0" b="0"/>
            <wp:wrapSquare wrapText="bothSides"/>
            <wp:docPr id="8" name="Picture 3" descr="victor01-40-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victor01-40-3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F343A" w:rsidRPr="006377C4" w:rsidSect="008E5E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C5" w:rsidRDefault="002267C5" w:rsidP="006377C4">
      <w:pPr>
        <w:spacing w:after="0" w:line="240" w:lineRule="auto"/>
      </w:pPr>
      <w:r>
        <w:separator/>
      </w:r>
    </w:p>
  </w:endnote>
  <w:endnote w:type="continuationSeparator" w:id="0">
    <w:p w:rsidR="002267C5" w:rsidRDefault="002267C5" w:rsidP="0063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C5" w:rsidRDefault="002267C5" w:rsidP="006377C4">
      <w:pPr>
        <w:spacing w:after="0" w:line="240" w:lineRule="auto"/>
      </w:pPr>
      <w:r>
        <w:separator/>
      </w:r>
    </w:p>
  </w:footnote>
  <w:footnote w:type="continuationSeparator" w:id="0">
    <w:p w:rsidR="002267C5" w:rsidRDefault="002267C5" w:rsidP="0063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3978"/>
      <w:gridCol w:w="5598"/>
    </w:tblGrid>
    <w:tr w:rsidR="006377C4" w:rsidRPr="004F57B6" w:rsidTr="009950D0">
      <w:tc>
        <w:tcPr>
          <w:tcW w:w="3978" w:type="dxa"/>
        </w:tcPr>
        <w:p w:rsidR="006377C4" w:rsidRPr="004F57B6" w:rsidRDefault="006377C4" w:rsidP="009950D0">
          <w:pPr>
            <w:widowControl w:val="0"/>
            <w:spacing w:after="0" w:line="240" w:lineRule="auto"/>
            <w:rPr>
              <w:rFonts w:ascii="Times" w:eastAsia="Times New Roman" w:hAnsi="Times"/>
              <w:b/>
              <w:sz w:val="24"/>
              <w:szCs w:val="20"/>
            </w:rPr>
          </w:pPr>
          <w:r w:rsidRPr="004F57B6">
            <w:rPr>
              <w:rFonts w:ascii="Times" w:eastAsia="Times New Roman" w:hAnsi="Times"/>
              <w:b/>
              <w:sz w:val="24"/>
              <w:szCs w:val="20"/>
            </w:rPr>
            <w:t>Ocean/ENVIR 260, Autumn 20</w:t>
          </w:r>
          <w:r w:rsidR="00B20173">
            <w:rPr>
              <w:rFonts w:ascii="Times" w:eastAsia="Times New Roman" w:hAnsi="Times"/>
              <w:b/>
              <w:sz w:val="24"/>
              <w:szCs w:val="20"/>
            </w:rPr>
            <w:t>10</w:t>
          </w:r>
        </w:p>
        <w:p w:rsidR="006377C4" w:rsidRPr="004F57B6" w:rsidRDefault="00B20173" w:rsidP="006377C4">
          <w:pPr>
            <w:widowControl w:val="0"/>
            <w:tabs>
              <w:tab w:val="center" w:pos="4320"/>
              <w:tab w:val="right" w:pos="8640"/>
            </w:tabs>
            <w:spacing w:after="0" w:line="240" w:lineRule="auto"/>
            <w:rPr>
              <w:rFonts w:ascii="Times" w:eastAsia="Times New Roman" w:hAnsi="Times"/>
              <w:b/>
              <w:sz w:val="24"/>
              <w:szCs w:val="20"/>
            </w:rPr>
          </w:pPr>
          <w:r>
            <w:rPr>
              <w:rFonts w:ascii="Times" w:eastAsia="Times New Roman" w:hAnsi="Times"/>
              <w:b/>
              <w:sz w:val="24"/>
              <w:szCs w:val="20"/>
            </w:rPr>
            <w:t>Field Trip 4</w:t>
          </w:r>
          <w:r w:rsidR="006377C4" w:rsidRPr="004F57B6">
            <w:rPr>
              <w:rFonts w:ascii="Times" w:eastAsia="Times New Roman" w:hAnsi="Times"/>
              <w:b/>
              <w:sz w:val="24"/>
              <w:szCs w:val="20"/>
            </w:rPr>
            <w:t xml:space="preserve">, </w:t>
          </w:r>
          <w:r>
            <w:rPr>
              <w:rFonts w:ascii="Times" w:eastAsia="Times New Roman" w:hAnsi="Times"/>
              <w:b/>
              <w:sz w:val="24"/>
              <w:szCs w:val="20"/>
            </w:rPr>
            <w:t>West Point</w:t>
          </w:r>
          <w:r w:rsidR="006377C4" w:rsidRPr="004F57B6">
            <w:rPr>
              <w:rFonts w:ascii="Times" w:eastAsia="Times New Roman" w:hAnsi="Times"/>
              <w:b/>
              <w:sz w:val="24"/>
              <w:szCs w:val="20"/>
            </w:rPr>
            <w:t xml:space="preserve"> (20 pts.)</w:t>
          </w:r>
        </w:p>
      </w:tc>
      <w:tc>
        <w:tcPr>
          <w:tcW w:w="5598" w:type="dxa"/>
        </w:tcPr>
        <w:p w:rsidR="006377C4" w:rsidRPr="004F57B6" w:rsidRDefault="006377C4" w:rsidP="009950D0">
          <w:pPr>
            <w:widowControl w:val="0"/>
            <w:tabs>
              <w:tab w:val="center" w:pos="4320"/>
              <w:tab w:val="right" w:pos="8640"/>
            </w:tabs>
            <w:spacing w:after="0" w:line="240" w:lineRule="auto"/>
            <w:rPr>
              <w:rFonts w:ascii="Times" w:eastAsia="Times New Roman" w:hAnsi="Times"/>
              <w:sz w:val="24"/>
              <w:szCs w:val="20"/>
            </w:rPr>
          </w:pPr>
        </w:p>
        <w:p w:rsidR="006377C4" w:rsidRPr="004F57B6" w:rsidRDefault="006377C4" w:rsidP="009950D0">
          <w:pPr>
            <w:widowControl w:val="0"/>
            <w:tabs>
              <w:tab w:val="center" w:pos="792"/>
              <w:tab w:val="left" w:pos="3852"/>
              <w:tab w:val="right" w:pos="8640"/>
            </w:tabs>
            <w:spacing w:after="0" w:line="240" w:lineRule="auto"/>
            <w:rPr>
              <w:rFonts w:ascii="Times" w:eastAsia="Times New Roman" w:hAnsi="Times"/>
              <w:b/>
              <w:sz w:val="24"/>
              <w:szCs w:val="20"/>
            </w:rPr>
          </w:pPr>
          <w:r w:rsidRPr="004F57B6">
            <w:rPr>
              <w:rFonts w:ascii="Times" w:eastAsia="Times New Roman" w:hAnsi="Times"/>
              <w:b/>
              <w:sz w:val="24"/>
              <w:szCs w:val="20"/>
            </w:rPr>
            <w:t>Name</w:t>
          </w:r>
          <w:r w:rsidRPr="004F57B6">
            <w:rPr>
              <w:rFonts w:ascii="Times" w:eastAsia="Times New Roman" w:hAnsi="Times"/>
              <w:b/>
              <w:sz w:val="24"/>
              <w:szCs w:val="20"/>
            </w:rPr>
            <w:tab/>
          </w:r>
          <w:r w:rsidRPr="004F57B6">
            <w:rPr>
              <w:rFonts w:ascii="Times" w:eastAsia="Times New Roman" w:hAnsi="Times"/>
              <w:b/>
              <w:sz w:val="24"/>
              <w:szCs w:val="20"/>
              <w:u w:val="single"/>
            </w:rPr>
            <w:tab/>
          </w:r>
          <w:r w:rsidRPr="004F57B6">
            <w:rPr>
              <w:rFonts w:ascii="Times" w:eastAsia="Times New Roman" w:hAnsi="Times"/>
              <w:b/>
              <w:sz w:val="24"/>
              <w:szCs w:val="20"/>
              <w:u w:val="single"/>
            </w:rPr>
            <w:tab/>
          </w:r>
        </w:p>
      </w:tc>
    </w:tr>
  </w:tbl>
  <w:p w:rsidR="006377C4" w:rsidRDefault="006377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7C4"/>
    <w:rsid w:val="000F7C19"/>
    <w:rsid w:val="002267C5"/>
    <w:rsid w:val="002C7745"/>
    <w:rsid w:val="00304074"/>
    <w:rsid w:val="00393F9C"/>
    <w:rsid w:val="004F7519"/>
    <w:rsid w:val="005B0348"/>
    <w:rsid w:val="006377C4"/>
    <w:rsid w:val="00743228"/>
    <w:rsid w:val="007460BA"/>
    <w:rsid w:val="00794DEB"/>
    <w:rsid w:val="00866400"/>
    <w:rsid w:val="008E5349"/>
    <w:rsid w:val="008E5E1C"/>
    <w:rsid w:val="009C0865"/>
    <w:rsid w:val="00AA0CF1"/>
    <w:rsid w:val="00B20173"/>
    <w:rsid w:val="00B314F3"/>
    <w:rsid w:val="00C37177"/>
    <w:rsid w:val="00CC779D"/>
    <w:rsid w:val="00E17F07"/>
    <w:rsid w:val="00E554D0"/>
    <w:rsid w:val="00E81A49"/>
    <w:rsid w:val="00EB107C"/>
    <w:rsid w:val="00EB5AB7"/>
    <w:rsid w:val="00E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7C4"/>
  </w:style>
  <w:style w:type="paragraph" w:styleId="Footer">
    <w:name w:val="footer"/>
    <w:basedOn w:val="Normal"/>
    <w:link w:val="FooterChar"/>
    <w:uiPriority w:val="99"/>
    <w:semiHidden/>
    <w:unhideWhenUsed/>
    <w:rsid w:val="0063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7C4"/>
  </w:style>
  <w:style w:type="paragraph" w:styleId="BalloonText">
    <w:name w:val="Balloon Text"/>
    <w:basedOn w:val="Normal"/>
    <w:link w:val="BalloonTextChar"/>
    <w:uiPriority w:val="99"/>
    <w:semiHidden/>
    <w:unhideWhenUsed/>
    <w:rsid w:val="00E8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2010-11-22T20:08:00Z</dcterms:created>
  <dcterms:modified xsi:type="dcterms:W3CDTF">2010-11-22T20:08:00Z</dcterms:modified>
</cp:coreProperties>
</file>